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Comic Sans MS" w:cs="Comic Sans MS" w:eastAsia="Comic Sans MS" w:hAnsi="Comic Sans MS"/>
          <w:b w:val="1"/>
          <w:sz w:val="36"/>
          <w:szCs w:val="36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36"/>
          <w:szCs w:val="36"/>
          <w:u w:val="single"/>
          <w:rtl w:val="0"/>
        </w:rPr>
        <w:t xml:space="preserve">Friday- Mild </w:t>
      </w:r>
    </w:p>
    <w:p w:rsidR="00000000" w:rsidDel="00000000" w:rsidP="00000000" w:rsidRDefault="00000000" w:rsidRPr="00000000" w14:paraId="00000002">
      <w:pPr>
        <w:rPr>
          <w:rFonts w:ascii="Comic Sans MS" w:cs="Comic Sans MS" w:eastAsia="Comic Sans MS" w:hAnsi="Comic Sans MS"/>
          <w:b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666750</wp:posOffset>
            </wp:positionH>
            <wp:positionV relativeFrom="paragraph">
              <wp:posOffset>342900</wp:posOffset>
            </wp:positionV>
            <wp:extent cx="3553905" cy="5386388"/>
            <wp:effectExtent b="0" l="0" r="0" t="0"/>
            <wp:wrapSquare wrapText="bothSides" distB="114300" distT="114300" distL="114300" distR="114300"/>
            <wp:docPr id="3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553905" cy="538638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3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1.</w:t>
      </w:r>
    </w:p>
    <w:p w:rsidR="00000000" w:rsidDel="00000000" w:rsidP="00000000" w:rsidRDefault="00000000" w:rsidRPr="00000000" w14:paraId="00000004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523875</wp:posOffset>
            </wp:positionH>
            <wp:positionV relativeFrom="paragraph">
              <wp:posOffset>281175</wp:posOffset>
            </wp:positionV>
            <wp:extent cx="3838575" cy="3000375"/>
            <wp:effectExtent b="0" l="0" r="0" t="0"/>
            <wp:wrapSquare wrapText="bothSides" distB="114300" distT="114300" distL="114300" distR="114300"/>
            <wp:docPr id="5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38575" cy="30003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8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2. </w:t>
      </w:r>
    </w:p>
    <w:p w:rsidR="00000000" w:rsidDel="00000000" w:rsidP="00000000" w:rsidRDefault="00000000" w:rsidRPr="00000000" w14:paraId="00000019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3. Use objects at home to help you share into three equal groups.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</w:rPr>
        <w:drawing>
          <wp:inline distB="114300" distT="114300" distL="114300" distR="114300">
            <wp:extent cx="5734050" cy="4267200"/>
            <wp:effectExtent b="0" l="0" r="0" t="0"/>
            <wp:docPr id="6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4267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>
          <w:rFonts w:ascii="Comic Sans MS" w:cs="Comic Sans MS" w:eastAsia="Comic Sans MS" w:hAnsi="Comic Sans MS"/>
          <w:b w:val="1"/>
          <w:sz w:val="36"/>
          <w:szCs w:val="36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36"/>
          <w:szCs w:val="36"/>
          <w:u w:val="single"/>
          <w:rtl w:val="0"/>
        </w:rPr>
        <w:t xml:space="preserve">Medium/Spicy</w:t>
      </w:r>
    </w:p>
    <w:p w:rsidR="00000000" w:rsidDel="00000000" w:rsidP="00000000" w:rsidRDefault="00000000" w:rsidRPr="00000000" w14:paraId="00000037">
      <w:pPr>
        <w:rPr>
          <w:rFonts w:ascii="Comic Sans MS" w:cs="Comic Sans MS" w:eastAsia="Comic Sans MS" w:hAnsi="Comic Sans MS"/>
          <w:sz w:val="36"/>
          <w:szCs w:val="36"/>
        </w:rPr>
      </w:pPr>
      <w:r w:rsidDel="00000000" w:rsidR="00000000" w:rsidRPr="00000000">
        <w:rPr>
          <w:rFonts w:ascii="Comic Sans MS" w:cs="Comic Sans MS" w:eastAsia="Comic Sans MS" w:hAnsi="Comic Sans MS"/>
          <w:sz w:val="36"/>
          <w:szCs w:val="36"/>
          <w:rtl w:val="0"/>
        </w:rPr>
        <w:t xml:space="preserve">Solve the following problems using the skills we have learnt about fractions. Don’t forget to work out your answers and show your work!!</w:t>
      </w:r>
    </w:p>
    <w:p w:rsidR="00000000" w:rsidDel="00000000" w:rsidP="00000000" w:rsidRDefault="00000000" w:rsidRPr="00000000" w14:paraId="00000038">
      <w:pPr>
        <w:rPr>
          <w:rFonts w:ascii="Comic Sans MS" w:cs="Comic Sans MS" w:eastAsia="Comic Sans MS" w:hAnsi="Comic Sans MS"/>
          <w:sz w:val="36"/>
          <w:szCs w:val="36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628650</wp:posOffset>
            </wp:positionH>
            <wp:positionV relativeFrom="paragraph">
              <wp:posOffset>352425</wp:posOffset>
            </wp:positionV>
            <wp:extent cx="4639103" cy="2933700"/>
            <wp:effectExtent b="0" l="0" r="0" t="0"/>
            <wp:wrapSquare wrapText="bothSides" distB="114300" distT="114300" distL="114300" distR="114300"/>
            <wp:docPr id="7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639103" cy="29337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39">
      <w:pPr>
        <w:rPr>
          <w:rFonts w:ascii="Comic Sans MS" w:cs="Comic Sans MS" w:eastAsia="Comic Sans MS" w:hAnsi="Comic Sans MS"/>
          <w:sz w:val="36"/>
          <w:szCs w:val="36"/>
        </w:rPr>
      </w:pPr>
      <w:r w:rsidDel="00000000" w:rsidR="00000000" w:rsidRPr="00000000">
        <w:rPr>
          <w:rFonts w:ascii="Comic Sans MS" w:cs="Comic Sans MS" w:eastAsia="Comic Sans MS" w:hAnsi="Comic Sans MS"/>
          <w:sz w:val="36"/>
          <w:szCs w:val="36"/>
          <w:rtl w:val="0"/>
        </w:rPr>
        <w:t xml:space="preserve">1.</w:t>
      </w:r>
    </w:p>
    <w:p w:rsidR="00000000" w:rsidDel="00000000" w:rsidP="00000000" w:rsidRDefault="00000000" w:rsidRPr="00000000" w14:paraId="0000003A">
      <w:pPr>
        <w:rPr>
          <w:rFonts w:ascii="Comic Sans MS" w:cs="Comic Sans MS" w:eastAsia="Comic Sans MS" w:hAnsi="Comic Sans MS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>
          <w:rFonts w:ascii="Comic Sans MS" w:cs="Comic Sans MS" w:eastAsia="Comic Sans MS" w:hAnsi="Comic Sans MS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>
          <w:rFonts w:ascii="Comic Sans MS" w:cs="Comic Sans MS" w:eastAsia="Comic Sans MS" w:hAnsi="Comic Sans MS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>
          <w:rFonts w:ascii="Comic Sans MS" w:cs="Comic Sans MS" w:eastAsia="Comic Sans MS" w:hAnsi="Comic Sans MS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>
          <w:rFonts w:ascii="Comic Sans MS" w:cs="Comic Sans MS" w:eastAsia="Comic Sans MS" w:hAnsi="Comic Sans MS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>
          <w:rFonts w:ascii="Comic Sans MS" w:cs="Comic Sans MS" w:eastAsia="Comic Sans MS" w:hAnsi="Comic Sans MS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>
          <w:rFonts w:ascii="Comic Sans MS" w:cs="Comic Sans MS" w:eastAsia="Comic Sans MS" w:hAnsi="Comic Sans MS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>
          <w:rFonts w:ascii="Comic Sans MS" w:cs="Comic Sans MS" w:eastAsia="Comic Sans MS" w:hAnsi="Comic Sans MS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>
          <w:rFonts w:ascii="Comic Sans MS" w:cs="Comic Sans MS" w:eastAsia="Comic Sans MS" w:hAnsi="Comic Sans MS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>
          <w:rFonts w:ascii="Comic Sans MS" w:cs="Comic Sans MS" w:eastAsia="Comic Sans MS" w:hAnsi="Comic Sans MS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>
          <w:rFonts w:ascii="Comic Sans MS" w:cs="Comic Sans MS" w:eastAsia="Comic Sans MS" w:hAnsi="Comic Sans MS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>
          <w:rFonts w:ascii="Comic Sans MS" w:cs="Comic Sans MS" w:eastAsia="Comic Sans MS" w:hAnsi="Comic Sans MS"/>
          <w:sz w:val="36"/>
          <w:szCs w:val="36"/>
        </w:rPr>
      </w:pPr>
      <w:r w:rsidDel="00000000" w:rsidR="00000000" w:rsidRPr="00000000">
        <w:rPr>
          <w:rFonts w:ascii="Comic Sans MS" w:cs="Comic Sans MS" w:eastAsia="Comic Sans MS" w:hAnsi="Comic Sans MS"/>
          <w:sz w:val="36"/>
          <w:szCs w:val="36"/>
          <w:rtl w:val="0"/>
        </w:rPr>
        <w:t xml:space="preserve">2.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561975</wp:posOffset>
            </wp:positionH>
            <wp:positionV relativeFrom="paragraph">
              <wp:posOffset>371475</wp:posOffset>
            </wp:positionV>
            <wp:extent cx="4611194" cy="2933700"/>
            <wp:effectExtent b="0" l="0" r="0" t="0"/>
            <wp:wrapSquare wrapText="bothSides" distB="114300" distT="114300" distL="114300" distR="114300"/>
            <wp:docPr id="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611194" cy="29337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46">
      <w:pPr>
        <w:rPr>
          <w:rFonts w:ascii="Comic Sans MS" w:cs="Comic Sans MS" w:eastAsia="Comic Sans MS" w:hAnsi="Comic Sans MS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>
          <w:rFonts w:ascii="Comic Sans MS" w:cs="Comic Sans MS" w:eastAsia="Comic Sans MS" w:hAnsi="Comic Sans MS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>
          <w:rFonts w:ascii="Comic Sans MS" w:cs="Comic Sans MS" w:eastAsia="Comic Sans MS" w:hAnsi="Comic Sans MS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rPr>
          <w:rFonts w:ascii="Comic Sans MS" w:cs="Comic Sans MS" w:eastAsia="Comic Sans MS" w:hAnsi="Comic Sans MS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>
          <w:rFonts w:ascii="Comic Sans MS" w:cs="Comic Sans MS" w:eastAsia="Comic Sans MS" w:hAnsi="Comic Sans MS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rPr>
          <w:rFonts w:ascii="Comic Sans MS" w:cs="Comic Sans MS" w:eastAsia="Comic Sans MS" w:hAnsi="Comic Sans MS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rPr>
          <w:rFonts w:ascii="Comic Sans MS" w:cs="Comic Sans MS" w:eastAsia="Comic Sans MS" w:hAnsi="Comic Sans MS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rPr>
          <w:rFonts w:ascii="Comic Sans MS" w:cs="Comic Sans MS" w:eastAsia="Comic Sans MS" w:hAnsi="Comic Sans MS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rPr>
          <w:rFonts w:ascii="Comic Sans MS" w:cs="Comic Sans MS" w:eastAsia="Comic Sans MS" w:hAnsi="Comic Sans MS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rPr>
          <w:rFonts w:ascii="Comic Sans MS" w:cs="Comic Sans MS" w:eastAsia="Comic Sans MS" w:hAnsi="Comic Sans MS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rPr>
          <w:rFonts w:ascii="Comic Sans MS" w:cs="Comic Sans MS" w:eastAsia="Comic Sans MS" w:hAnsi="Comic Sans MS"/>
          <w:sz w:val="36"/>
          <w:szCs w:val="36"/>
        </w:rPr>
      </w:pPr>
      <w:r w:rsidDel="00000000" w:rsidR="00000000" w:rsidRPr="00000000">
        <w:rPr>
          <w:rFonts w:ascii="Comic Sans MS" w:cs="Comic Sans MS" w:eastAsia="Comic Sans MS" w:hAnsi="Comic Sans MS"/>
          <w:sz w:val="36"/>
          <w:szCs w:val="36"/>
          <w:rtl w:val="0"/>
        </w:rPr>
        <w:t xml:space="preserve">3. 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476250</wp:posOffset>
            </wp:positionH>
            <wp:positionV relativeFrom="paragraph">
              <wp:posOffset>0</wp:posOffset>
            </wp:positionV>
            <wp:extent cx="3314700" cy="2724583"/>
            <wp:effectExtent b="0" l="0" r="0" t="0"/>
            <wp:wrapSquare wrapText="bothSides" distB="0" distT="0" distL="114300" distR="114300"/>
            <wp:docPr id="4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314700" cy="272458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51">
      <w:pPr>
        <w:rPr>
          <w:rFonts w:ascii="Comic Sans MS" w:cs="Comic Sans MS" w:eastAsia="Comic Sans MS" w:hAnsi="Comic Sans MS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rPr>
          <w:rFonts w:ascii="Comic Sans MS" w:cs="Comic Sans MS" w:eastAsia="Comic Sans MS" w:hAnsi="Comic Sans MS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rPr>
          <w:rFonts w:ascii="Comic Sans MS" w:cs="Comic Sans MS" w:eastAsia="Comic Sans MS" w:hAnsi="Comic Sans MS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rPr>
          <w:rFonts w:ascii="Comic Sans MS" w:cs="Comic Sans MS" w:eastAsia="Comic Sans MS" w:hAnsi="Comic Sans MS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rPr>
          <w:rFonts w:ascii="Comic Sans MS" w:cs="Comic Sans MS" w:eastAsia="Comic Sans MS" w:hAnsi="Comic Sans MS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rPr>
          <w:rFonts w:ascii="Comic Sans MS" w:cs="Comic Sans MS" w:eastAsia="Comic Sans MS" w:hAnsi="Comic Sans MS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rPr>
          <w:rFonts w:ascii="Comic Sans MS" w:cs="Comic Sans MS" w:eastAsia="Comic Sans MS" w:hAnsi="Comic Sans MS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rPr>
          <w:rFonts w:ascii="Comic Sans MS" w:cs="Comic Sans MS" w:eastAsia="Comic Sans MS" w:hAnsi="Comic Sans MS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rPr>
          <w:rFonts w:ascii="Comic Sans MS" w:cs="Comic Sans MS" w:eastAsia="Comic Sans MS" w:hAnsi="Comic Sans MS"/>
          <w:sz w:val="36"/>
          <w:szCs w:val="36"/>
        </w:rPr>
      </w:pPr>
      <w:r w:rsidDel="00000000" w:rsidR="00000000" w:rsidRPr="00000000">
        <w:rPr>
          <w:rFonts w:ascii="Comic Sans MS" w:cs="Comic Sans MS" w:eastAsia="Comic Sans MS" w:hAnsi="Comic Sans MS"/>
          <w:sz w:val="36"/>
          <w:szCs w:val="36"/>
          <w:rtl w:val="0"/>
        </w:rPr>
        <w:t xml:space="preserve">4.</w:t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261938</wp:posOffset>
            </wp:positionH>
            <wp:positionV relativeFrom="paragraph">
              <wp:posOffset>19050</wp:posOffset>
            </wp:positionV>
            <wp:extent cx="3743031" cy="3876430"/>
            <wp:effectExtent b="0" l="0" r="0" t="0"/>
            <wp:wrapSquare wrapText="bothSides" distB="0" distT="0" distL="0" distR="0"/>
            <wp:docPr id="2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743031" cy="387643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5A">
      <w:pPr>
        <w:rPr>
          <w:rFonts w:ascii="Comic Sans MS" w:cs="Comic Sans MS" w:eastAsia="Comic Sans MS" w:hAnsi="Comic Sans MS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rPr>
          <w:rFonts w:ascii="Comic Sans MS" w:cs="Comic Sans MS" w:eastAsia="Comic Sans MS" w:hAnsi="Comic Sans MS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rPr>
          <w:rFonts w:ascii="Comic Sans MS" w:cs="Comic Sans MS" w:eastAsia="Comic Sans MS" w:hAnsi="Comic Sans MS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rPr>
          <w:rFonts w:ascii="Comic Sans MS" w:cs="Comic Sans MS" w:eastAsia="Comic Sans MS" w:hAnsi="Comic Sans MS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rPr>
          <w:rFonts w:ascii="Comic Sans MS" w:cs="Comic Sans MS" w:eastAsia="Comic Sans MS" w:hAnsi="Comic Sans MS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rPr>
          <w:rFonts w:ascii="Comic Sans MS" w:cs="Comic Sans MS" w:eastAsia="Comic Sans MS" w:hAnsi="Comic Sans MS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rPr>
          <w:rFonts w:ascii="Comic Sans MS" w:cs="Comic Sans MS" w:eastAsia="Comic Sans MS" w:hAnsi="Comic Sans MS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rPr>
          <w:rFonts w:ascii="Comic Sans MS" w:cs="Comic Sans MS" w:eastAsia="Comic Sans MS" w:hAnsi="Comic Sans MS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rPr>
          <w:rFonts w:ascii="Comic Sans MS" w:cs="Comic Sans MS" w:eastAsia="Comic Sans MS" w:hAnsi="Comic Sans MS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rPr>
          <w:rFonts w:ascii="Comic Sans MS" w:cs="Comic Sans MS" w:eastAsia="Comic Sans MS" w:hAnsi="Comic Sans MS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rPr>
          <w:rFonts w:ascii="Comic Sans MS" w:cs="Comic Sans MS" w:eastAsia="Comic Sans MS" w:hAnsi="Comic Sans MS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rPr>
          <w:rFonts w:ascii="Comic Sans MS" w:cs="Comic Sans MS" w:eastAsia="Comic Sans MS" w:hAnsi="Comic Sans MS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rPr>
          <w:rFonts w:ascii="Comic Sans MS" w:cs="Comic Sans MS" w:eastAsia="Comic Sans MS" w:hAnsi="Comic Sans MS"/>
          <w:sz w:val="32"/>
          <w:szCs w:val="32"/>
        </w:rPr>
      </w:pPr>
      <w:r w:rsidDel="00000000" w:rsidR="00000000" w:rsidRPr="00000000">
        <w:rPr>
          <w:rFonts w:ascii="Comic Sans MS" w:cs="Comic Sans MS" w:eastAsia="Comic Sans MS" w:hAnsi="Comic Sans MS"/>
          <w:sz w:val="36"/>
          <w:szCs w:val="36"/>
          <w:rtl w:val="0"/>
        </w:rPr>
        <w:t xml:space="preserve">5. </w:t>
      </w:r>
      <w:r w:rsidDel="00000000" w:rsidR="00000000" w:rsidRPr="00000000">
        <w:rPr>
          <w:rFonts w:ascii="Comic Sans MS" w:cs="Comic Sans MS" w:eastAsia="Comic Sans MS" w:hAnsi="Comic Sans MS"/>
          <w:sz w:val="32"/>
          <w:szCs w:val="32"/>
          <w:rtl w:val="0"/>
        </w:rPr>
        <w:t xml:space="preserve">Tommy has 48 Pokémon cards. He gives 2/4 to Jacob. How many does Jacob have?</w:t>
      </w:r>
    </w:p>
    <w:p w:rsidR="00000000" w:rsidDel="00000000" w:rsidP="00000000" w:rsidRDefault="00000000" w:rsidRPr="00000000" w14:paraId="00000067">
      <w:pPr>
        <w:rPr>
          <w:rFonts w:ascii="Comic Sans MS" w:cs="Comic Sans MS" w:eastAsia="Comic Sans MS" w:hAnsi="Comic Sans MS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rPr>
          <w:rFonts w:ascii="Comic Sans MS" w:cs="Comic Sans MS" w:eastAsia="Comic Sans MS" w:hAnsi="Comic Sans MS"/>
          <w:sz w:val="32"/>
          <w:szCs w:val="32"/>
        </w:rPr>
      </w:pPr>
      <w:r w:rsidDel="00000000" w:rsidR="00000000" w:rsidRPr="00000000">
        <w:rPr>
          <w:rFonts w:ascii="Comic Sans MS" w:cs="Comic Sans MS" w:eastAsia="Comic Sans MS" w:hAnsi="Comic Sans MS"/>
          <w:sz w:val="32"/>
          <w:szCs w:val="32"/>
          <w:rtl w:val="0"/>
        </w:rPr>
        <w:t xml:space="preserve">6. Mrs Robitaille reads for 24  minutes. </w:t>
      </w:r>
    </w:p>
    <w:p w:rsidR="00000000" w:rsidDel="00000000" w:rsidP="00000000" w:rsidRDefault="00000000" w:rsidRPr="00000000" w14:paraId="00000069">
      <w:pPr>
        <w:numPr>
          <w:ilvl w:val="0"/>
          <w:numId w:val="1"/>
        </w:numPr>
        <w:ind w:left="720" w:hanging="360"/>
        <w:rPr>
          <w:rFonts w:ascii="Comic Sans MS" w:cs="Comic Sans MS" w:eastAsia="Comic Sans MS" w:hAnsi="Comic Sans MS"/>
          <w:sz w:val="32"/>
          <w:szCs w:val="32"/>
        </w:rPr>
      </w:pPr>
      <w:r w:rsidDel="00000000" w:rsidR="00000000" w:rsidRPr="00000000">
        <w:rPr>
          <w:rFonts w:ascii="Comic Sans MS" w:cs="Comic Sans MS" w:eastAsia="Comic Sans MS" w:hAnsi="Comic Sans MS"/>
          <w:sz w:val="32"/>
          <w:szCs w:val="32"/>
          <w:rtl w:val="0"/>
        </w:rPr>
        <w:t xml:space="preserve">Miss Williams reads for half of that time. How many minutes does Miss Williams read for? </w:t>
      </w:r>
    </w:p>
    <w:p w:rsidR="00000000" w:rsidDel="00000000" w:rsidP="00000000" w:rsidRDefault="00000000" w:rsidRPr="00000000" w14:paraId="0000006A">
      <w:pPr>
        <w:numPr>
          <w:ilvl w:val="0"/>
          <w:numId w:val="1"/>
        </w:numPr>
        <w:ind w:left="720" w:hanging="360"/>
        <w:rPr>
          <w:rFonts w:ascii="Comic Sans MS" w:cs="Comic Sans MS" w:eastAsia="Comic Sans MS" w:hAnsi="Comic Sans MS"/>
          <w:sz w:val="32"/>
          <w:szCs w:val="32"/>
        </w:rPr>
      </w:pPr>
      <w:r w:rsidDel="00000000" w:rsidR="00000000" w:rsidRPr="00000000">
        <w:rPr>
          <w:rFonts w:ascii="Comic Sans MS" w:cs="Comic Sans MS" w:eastAsia="Comic Sans MS" w:hAnsi="Comic Sans MS"/>
          <w:sz w:val="32"/>
          <w:szCs w:val="32"/>
          <w:rtl w:val="0"/>
        </w:rPr>
        <w:t xml:space="preserve">Miss Hignett reads for half the amount of time Miss Williams does. How long has she read for?</w:t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omic Sans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image" Target="media/image1.png"/><Relationship Id="rId10" Type="http://schemas.openxmlformats.org/officeDocument/2006/relationships/image" Target="media/image2.png"/><Relationship Id="rId12" Type="http://schemas.openxmlformats.org/officeDocument/2006/relationships/image" Target="media/image5.png"/><Relationship Id="rId9" Type="http://schemas.openxmlformats.org/officeDocument/2006/relationships/image" Target="media/image6.png"/><Relationship Id="rId5" Type="http://schemas.openxmlformats.org/officeDocument/2006/relationships/styles" Target="styles.xml"/><Relationship Id="rId6" Type="http://schemas.openxmlformats.org/officeDocument/2006/relationships/image" Target="media/image7.png"/><Relationship Id="rId7" Type="http://schemas.openxmlformats.org/officeDocument/2006/relationships/image" Target="media/image3.png"/><Relationship Id="rId8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